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567" w:rsidRPr="002B3149" w:rsidRDefault="00CE654A" w:rsidP="00CE654A">
      <w:pPr>
        <w:pStyle w:val="Titre1"/>
        <w:jc w:val="center"/>
        <w:rPr>
          <w:noProof/>
          <w:lang w:val="fr-FR"/>
        </w:rPr>
      </w:pPr>
      <w:bookmarkStart w:id="0" w:name="_Toc14857361"/>
      <w:r>
        <w:rPr>
          <w:noProof/>
          <w:lang w:val="fr-FR"/>
        </w:rPr>
        <w:t xml:space="preserve">DIVISION </w:t>
      </w:r>
      <w:r w:rsidR="00E81800">
        <w:rPr>
          <w:noProof/>
          <w:lang w:val="fr-FR"/>
        </w:rPr>
        <w:t>SDS</w:t>
      </w:r>
      <w:r>
        <w:rPr>
          <w:noProof/>
          <w:lang w:val="fr-FR"/>
        </w:rPr>
        <w:t xml:space="preserve"> – </w:t>
      </w:r>
      <w:r w:rsidR="00A43C38">
        <w:rPr>
          <w:noProof/>
          <w:lang w:val="fr-FR"/>
        </w:rPr>
        <w:t>2020</w:t>
      </w:r>
      <w:r>
        <w:rPr>
          <w:noProof/>
          <w:lang w:val="fr-FR"/>
        </w:rPr>
        <w:t xml:space="preserve"> – </w:t>
      </w:r>
      <w:bookmarkEnd w:id="0"/>
      <w:r w:rsidR="00E81800" w:rsidRPr="00E81800">
        <w:rPr>
          <w:noProof/>
          <w:lang w:val="fr-FR"/>
        </w:rPr>
        <w:t>Moteur de rendu 3D pour un environnement de simulation distribuée</w:t>
      </w:r>
      <w:r>
        <w:rPr>
          <w:noProof/>
          <w:lang w:val="fr-FR"/>
        </w:rPr>
        <w:t xml:space="preserve"> </w:t>
      </w:r>
    </w:p>
    <w:tbl>
      <w:tblPr>
        <w:tblStyle w:val="Grilledutableau"/>
        <w:tblW w:w="9773" w:type="dxa"/>
        <w:tblLook w:val="04A0" w:firstRow="1" w:lastRow="0" w:firstColumn="1" w:lastColumn="0" w:noHBand="0" w:noVBand="1"/>
      </w:tblPr>
      <w:tblGrid>
        <w:gridCol w:w="4390"/>
        <w:gridCol w:w="1559"/>
        <w:gridCol w:w="3824"/>
      </w:tblGrid>
      <w:tr w:rsidR="008A4B97" w:rsidRPr="00216DF3" w:rsidTr="008A4B97">
        <w:trPr>
          <w:trHeight w:val="411"/>
        </w:trPr>
        <w:tc>
          <w:tcPr>
            <w:tcW w:w="4390" w:type="dxa"/>
          </w:tcPr>
          <w:p w:rsidR="000D6567" w:rsidRPr="00216DF3" w:rsidRDefault="000D6567" w:rsidP="00A52EE7">
            <w:pPr>
              <w:jc w:val="center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16DF3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Niveau requis</w:t>
            </w:r>
          </w:p>
        </w:tc>
        <w:tc>
          <w:tcPr>
            <w:tcW w:w="1559" w:type="dxa"/>
          </w:tcPr>
          <w:p w:rsidR="000D6567" w:rsidRPr="00216DF3" w:rsidRDefault="000D6567" w:rsidP="00A52EE7">
            <w:pPr>
              <w:jc w:val="center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16DF3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Durée</w:t>
            </w:r>
          </w:p>
        </w:tc>
        <w:tc>
          <w:tcPr>
            <w:tcW w:w="3824" w:type="dxa"/>
          </w:tcPr>
          <w:p w:rsidR="000D6567" w:rsidRPr="00216DF3" w:rsidRDefault="000D6567" w:rsidP="00A52EE7">
            <w:pPr>
              <w:jc w:val="center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16DF3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Mots-clés</w:t>
            </w:r>
          </w:p>
        </w:tc>
      </w:tr>
      <w:tr w:rsidR="008A4B97" w:rsidRPr="008A4B97" w:rsidTr="008A4B97">
        <w:trPr>
          <w:trHeight w:val="388"/>
        </w:trPr>
        <w:tc>
          <w:tcPr>
            <w:tcW w:w="4390" w:type="dxa"/>
          </w:tcPr>
          <w:p w:rsidR="00E81800" w:rsidRPr="0049198F" w:rsidRDefault="008A4B97" w:rsidP="008A4B97">
            <w:pPr>
              <w:ind w:right="321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 xml:space="preserve">Dernière année </w:t>
            </w:r>
            <w:r w:rsidRPr="0049198F">
              <w:rPr>
                <w:b/>
                <w:sz w:val="24"/>
                <w:lang w:val="fr-FR"/>
              </w:rPr>
              <w:t>BAC +5</w:t>
            </w:r>
            <w:r>
              <w:rPr>
                <w:b/>
                <w:sz w:val="24"/>
                <w:lang w:val="fr-FR"/>
              </w:rPr>
              <w:t xml:space="preserve"> Ingénieur </w:t>
            </w:r>
            <w:r w:rsidR="00E81800" w:rsidRPr="0049198F">
              <w:rPr>
                <w:b/>
                <w:sz w:val="24"/>
                <w:lang w:val="fr-FR"/>
              </w:rPr>
              <w:t>informatique</w:t>
            </w:r>
          </w:p>
          <w:p w:rsidR="000D6567" w:rsidRPr="008A4B97" w:rsidRDefault="008A4B97" w:rsidP="008A4B97">
            <w:pPr>
              <w:ind w:right="321"/>
              <w:rPr>
                <w:lang w:val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sz w:val="24"/>
                <w:lang w:val="fr-FR"/>
              </w:rPr>
              <w:t xml:space="preserve"> </w:t>
            </w:r>
            <w:r w:rsidR="00E81800" w:rsidRPr="008A4B97">
              <w:rPr>
                <w:sz w:val="24"/>
                <w:lang w:val="fr-FR"/>
              </w:rPr>
              <w:t>INSA Rennes, ENSSAT Lannion, TELECOM Paristech, ENSTA Bretagne, ENIB, Polytech Nantes, …</w:t>
            </w:r>
          </w:p>
        </w:tc>
        <w:tc>
          <w:tcPr>
            <w:tcW w:w="1559" w:type="dxa"/>
          </w:tcPr>
          <w:p w:rsidR="000D6567" w:rsidRPr="00216DF3" w:rsidRDefault="00E81800" w:rsidP="00A52EE7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 mois</w:t>
            </w:r>
          </w:p>
        </w:tc>
        <w:tc>
          <w:tcPr>
            <w:tcW w:w="3824" w:type="dxa"/>
          </w:tcPr>
          <w:p w:rsidR="000D6567" w:rsidRPr="00E81800" w:rsidRDefault="0049198F" w:rsidP="0049198F">
            <w:pPr>
              <w:jc w:val="center"/>
              <w:rPr>
                <w:lang w:val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sz w:val="24"/>
                <w:lang w:val="fr-FR"/>
              </w:rPr>
              <w:t xml:space="preserve">Réalité Virtuelle, </w:t>
            </w:r>
            <w:r w:rsidR="00E81800" w:rsidRPr="00E81800">
              <w:rPr>
                <w:b/>
                <w:sz w:val="24"/>
                <w:lang w:val="fr-FR"/>
              </w:rPr>
              <w:t>Unity 3D, HTC Vive</w:t>
            </w:r>
            <w:r w:rsidR="00E81800">
              <w:rPr>
                <w:b/>
                <w:sz w:val="24"/>
                <w:lang w:val="fr-FR"/>
              </w:rPr>
              <w:t>, Leap Motion</w:t>
            </w:r>
            <w:r w:rsidR="00E81800" w:rsidRPr="00E81800">
              <w:rPr>
                <w:b/>
                <w:sz w:val="24"/>
                <w:lang w:val="fr-FR"/>
              </w:rPr>
              <w:t>, développement logiciel .NET C#, protocole de simulation distribuée (DIS),</w:t>
            </w:r>
          </w:p>
        </w:tc>
      </w:tr>
    </w:tbl>
    <w:p w:rsidR="000D6567" w:rsidRPr="00275F4E" w:rsidRDefault="000D6567" w:rsidP="000D6567">
      <w:pPr>
        <w:jc w:val="center"/>
        <w:rPr>
          <w:lang w:val="fr-FR"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Style w:val="Grilledutableau"/>
        <w:tblW w:w="9754" w:type="dxa"/>
        <w:tblLook w:val="04A0" w:firstRow="1" w:lastRow="0" w:firstColumn="1" w:lastColumn="0" w:noHBand="0" w:noVBand="1"/>
      </w:tblPr>
      <w:tblGrid>
        <w:gridCol w:w="9754"/>
      </w:tblGrid>
      <w:tr w:rsidR="000D6567" w:rsidRPr="00216DF3" w:rsidTr="00A52EE7">
        <w:trPr>
          <w:trHeight w:val="284"/>
        </w:trPr>
        <w:tc>
          <w:tcPr>
            <w:tcW w:w="9754" w:type="dxa"/>
          </w:tcPr>
          <w:p w:rsidR="000D6567" w:rsidRPr="00216DF3" w:rsidRDefault="000D6567" w:rsidP="00A52EE7">
            <w:pPr>
              <w:jc w:val="center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16DF3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Description du stage</w:t>
            </w:r>
          </w:p>
        </w:tc>
      </w:tr>
      <w:tr w:rsidR="000D6567" w:rsidRPr="0049198F" w:rsidTr="00A52EE7">
        <w:trPr>
          <w:trHeight w:val="4097"/>
        </w:trPr>
        <w:tc>
          <w:tcPr>
            <w:tcW w:w="9754" w:type="dxa"/>
          </w:tcPr>
          <w:p w:rsidR="00E81800" w:rsidRPr="00E81800" w:rsidRDefault="00E81800" w:rsidP="00E81800">
            <w:pPr>
              <w:spacing w:line="240" w:lineRule="atLeast"/>
              <w:ind w:right="639"/>
              <w:rPr>
                <w:b/>
                <w:sz w:val="24"/>
                <w:lang w:val="fr-FR"/>
              </w:rPr>
            </w:pPr>
            <w:r w:rsidRPr="00E81800">
              <w:rPr>
                <w:b/>
                <w:sz w:val="24"/>
                <w:lang w:val="fr-FR"/>
              </w:rPr>
              <w:t xml:space="preserve">L’objectif est de </w:t>
            </w:r>
            <w:r w:rsidR="008A4B97">
              <w:rPr>
                <w:b/>
                <w:sz w:val="24"/>
                <w:lang w:val="fr-FR"/>
              </w:rPr>
              <w:t>contribuer / faire évoluer un</w:t>
            </w:r>
            <w:r w:rsidRPr="00E81800">
              <w:rPr>
                <w:b/>
                <w:sz w:val="24"/>
                <w:lang w:val="fr-FR"/>
              </w:rPr>
              <w:t xml:space="preserve"> moteur de rendu 3D basé sur Unity </w:t>
            </w:r>
            <w:r>
              <w:rPr>
                <w:b/>
                <w:sz w:val="24"/>
                <w:lang w:val="fr-FR"/>
              </w:rPr>
              <w:t>3D. Le moteur de rendu permet</w:t>
            </w:r>
            <w:r w:rsidRPr="00E81800">
              <w:rPr>
                <w:b/>
                <w:sz w:val="24"/>
                <w:lang w:val="fr-FR"/>
              </w:rPr>
              <w:t xml:space="preserve"> de disposer d’un terrain réaliste</w:t>
            </w:r>
            <w:r>
              <w:rPr>
                <w:b/>
                <w:sz w:val="24"/>
                <w:lang w:val="fr-FR"/>
              </w:rPr>
              <w:t xml:space="preserve"> pour la</w:t>
            </w:r>
            <w:r w:rsidRPr="00E81800">
              <w:rPr>
                <w:b/>
                <w:sz w:val="24"/>
                <w:lang w:val="fr-FR"/>
              </w:rPr>
              <w:t xml:space="preserve"> visualis</w:t>
            </w:r>
            <w:r>
              <w:rPr>
                <w:b/>
                <w:sz w:val="24"/>
                <w:lang w:val="fr-FR"/>
              </w:rPr>
              <w:t>ation</w:t>
            </w:r>
            <w:r w:rsidRPr="00E81800">
              <w:rPr>
                <w:b/>
                <w:sz w:val="24"/>
                <w:lang w:val="fr-FR"/>
              </w:rPr>
              <w:t xml:space="preserve"> d</w:t>
            </w:r>
            <w:r>
              <w:rPr>
                <w:b/>
                <w:sz w:val="24"/>
                <w:lang w:val="fr-FR"/>
              </w:rPr>
              <w:t>’</w:t>
            </w:r>
            <w:r w:rsidRPr="00E81800">
              <w:rPr>
                <w:b/>
                <w:sz w:val="24"/>
                <w:lang w:val="fr-FR"/>
              </w:rPr>
              <w:t>objets 3D (aéronefs, véhicules, …) pouvant être statiques ou dynamiques. Le moteur permet de pouvoir fonctionner en mode « magnétoscope » ou en mode « Live » en se basant sur des standards de simulation distribuée.</w:t>
            </w:r>
          </w:p>
          <w:p w:rsidR="00E81800" w:rsidRPr="00E81800" w:rsidRDefault="00E81800" w:rsidP="00E81800">
            <w:pPr>
              <w:spacing w:line="240" w:lineRule="atLeast"/>
              <w:ind w:right="639"/>
              <w:rPr>
                <w:b/>
                <w:sz w:val="24"/>
                <w:lang w:val="fr-FR"/>
              </w:rPr>
            </w:pPr>
          </w:p>
          <w:p w:rsidR="000D6567" w:rsidRDefault="00E81800" w:rsidP="00E81800">
            <w:pPr>
              <w:rPr>
                <w:b/>
                <w:sz w:val="24"/>
                <w:lang w:val="fr-FR"/>
              </w:rPr>
            </w:pPr>
            <w:r w:rsidRPr="00E81800">
              <w:rPr>
                <w:b/>
                <w:sz w:val="24"/>
                <w:lang w:val="fr-FR"/>
              </w:rPr>
              <w:t xml:space="preserve">Le moteur 3D </w:t>
            </w:r>
            <w:r>
              <w:rPr>
                <w:b/>
                <w:sz w:val="24"/>
                <w:lang w:val="fr-FR"/>
              </w:rPr>
              <w:t xml:space="preserve">permet de visualiser l’exécution d’une mission arienne dans un contexte / scénario ennemie.  </w:t>
            </w:r>
          </w:p>
          <w:p w:rsidR="0049198F" w:rsidRDefault="0049198F" w:rsidP="00E81800">
            <w:pPr>
              <w:rPr>
                <w:b/>
                <w:sz w:val="24"/>
                <w:lang w:val="fr-FR"/>
              </w:rPr>
            </w:pPr>
          </w:p>
          <w:p w:rsidR="0049198F" w:rsidRDefault="0049198F" w:rsidP="00E81800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L’objet du stage est :</w:t>
            </w:r>
          </w:p>
          <w:p w:rsidR="0049198F" w:rsidRDefault="0049198F" w:rsidP="0049198F">
            <w:pPr>
              <w:pStyle w:val="Paragraphedeliste"/>
              <w:numPr>
                <w:ilvl w:val="0"/>
                <w:numId w:val="24"/>
              </w:numPr>
              <w:rPr>
                <w:lang w:val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lang w:val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Améliorer les performances / rendu du moteur 3D,</w:t>
            </w:r>
          </w:p>
          <w:p w:rsidR="0049198F" w:rsidRDefault="0049198F" w:rsidP="0049198F">
            <w:pPr>
              <w:pStyle w:val="Paragraphedeliste"/>
              <w:numPr>
                <w:ilvl w:val="0"/>
                <w:numId w:val="24"/>
              </w:numPr>
              <w:rPr>
                <w:lang w:val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lang w:val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Enrichir l’affichage avec des dimensions métiers (informations de détectabilité EM, IR, …),</w:t>
            </w:r>
          </w:p>
          <w:p w:rsidR="0049198F" w:rsidRDefault="0049198F" w:rsidP="0049198F">
            <w:pPr>
              <w:pStyle w:val="Paragraphedeliste"/>
              <w:numPr>
                <w:ilvl w:val="0"/>
                <w:numId w:val="24"/>
              </w:numPr>
              <w:rPr>
                <w:lang w:val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lang w:val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Améliorer les interactions IHM,</w:t>
            </w:r>
          </w:p>
          <w:p w:rsidR="0049198F" w:rsidRDefault="0049198F" w:rsidP="0049198F">
            <w:pPr>
              <w:pStyle w:val="Paragraphedeliste"/>
              <w:numPr>
                <w:ilvl w:val="0"/>
                <w:numId w:val="24"/>
              </w:numPr>
              <w:rPr>
                <w:lang w:val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lang w:val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Améliorer les interactions via la simulation distribuée (protocole DIS),</w:t>
            </w:r>
          </w:p>
          <w:p w:rsidR="0049198F" w:rsidRPr="0049198F" w:rsidRDefault="0049198F" w:rsidP="0049198F">
            <w:pPr>
              <w:pStyle w:val="Paragraphedeliste"/>
              <w:numPr>
                <w:ilvl w:val="0"/>
                <w:numId w:val="24"/>
              </w:numPr>
              <w:rPr>
                <w:lang w:val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lang w:val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….</w:t>
            </w:r>
          </w:p>
        </w:tc>
      </w:tr>
    </w:tbl>
    <w:p w:rsidR="000D6567" w:rsidRPr="00216DF3" w:rsidRDefault="000D6567" w:rsidP="000D6567">
      <w:pPr>
        <w:rPr>
          <w:lang w:val="fr-FR"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Style w:val="Grilledutableau"/>
        <w:tblW w:w="9763" w:type="dxa"/>
        <w:tblLook w:val="04A0" w:firstRow="1" w:lastRow="0" w:firstColumn="1" w:lastColumn="0" w:noHBand="0" w:noVBand="1"/>
      </w:tblPr>
      <w:tblGrid>
        <w:gridCol w:w="4882"/>
        <w:gridCol w:w="4881"/>
      </w:tblGrid>
      <w:tr w:rsidR="000D6567" w:rsidRPr="00892A42" w:rsidTr="00A52EE7">
        <w:trPr>
          <w:trHeight w:val="291"/>
        </w:trPr>
        <w:tc>
          <w:tcPr>
            <w:tcW w:w="4882" w:type="dxa"/>
          </w:tcPr>
          <w:p w:rsidR="000D6567" w:rsidRPr="00892A42" w:rsidRDefault="000D6567" w:rsidP="00A52EE7">
            <w:pPr>
              <w:jc w:val="center"/>
              <w:rPr>
                <w:b/>
                <w:lang w:val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92A42">
              <w:rPr>
                <w:b/>
                <w:lang w:val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Compétences indispensables</w:t>
            </w:r>
          </w:p>
        </w:tc>
        <w:tc>
          <w:tcPr>
            <w:tcW w:w="4881" w:type="dxa"/>
          </w:tcPr>
          <w:p w:rsidR="000D6567" w:rsidRPr="00892A42" w:rsidRDefault="000D6567" w:rsidP="00A52EE7">
            <w:pPr>
              <w:jc w:val="center"/>
              <w:rPr>
                <w:b/>
                <w:lang w:val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92A42">
              <w:rPr>
                <w:b/>
                <w:lang w:val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Compétences souhaitées</w:t>
            </w:r>
          </w:p>
        </w:tc>
      </w:tr>
      <w:tr w:rsidR="000D6567" w:rsidRPr="00A43C38" w:rsidTr="008A4B97">
        <w:trPr>
          <w:trHeight w:val="651"/>
        </w:trPr>
        <w:tc>
          <w:tcPr>
            <w:tcW w:w="4882" w:type="dxa"/>
          </w:tcPr>
          <w:p w:rsidR="000D6567" w:rsidRPr="00892A42" w:rsidRDefault="000D6567" w:rsidP="00A52EE7">
            <w:pPr>
              <w:rPr>
                <w:lang w:val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881" w:type="dxa"/>
          </w:tcPr>
          <w:p w:rsidR="000D6567" w:rsidRPr="00892A42" w:rsidRDefault="000D6567" w:rsidP="00987B5A">
            <w:pPr>
              <w:jc w:val="center"/>
              <w:rPr>
                <w:lang w:val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0D6567" w:rsidRPr="00892A42" w:rsidRDefault="000D6567" w:rsidP="000D6567">
      <w:pPr>
        <w:rPr>
          <w:lang w:val="fr-FR"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Style w:val="Grilledutableau"/>
        <w:tblW w:w="9768" w:type="dxa"/>
        <w:tblLook w:val="04A0" w:firstRow="1" w:lastRow="0" w:firstColumn="1" w:lastColumn="0" w:noHBand="0" w:noVBand="1"/>
      </w:tblPr>
      <w:tblGrid>
        <w:gridCol w:w="9768"/>
      </w:tblGrid>
      <w:tr w:rsidR="000D6567" w:rsidRPr="00216DF3" w:rsidTr="00A52EE7">
        <w:trPr>
          <w:trHeight w:val="298"/>
        </w:trPr>
        <w:tc>
          <w:tcPr>
            <w:tcW w:w="9768" w:type="dxa"/>
          </w:tcPr>
          <w:p w:rsidR="000D6567" w:rsidRPr="00216DF3" w:rsidRDefault="000D6567" w:rsidP="00A52EE7">
            <w:pPr>
              <w:jc w:val="center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16DF3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Observations</w:t>
            </w:r>
            <w:r w:rsidR="0046539A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/ Les “+” du stage</w:t>
            </w:r>
          </w:p>
        </w:tc>
      </w:tr>
      <w:tr w:rsidR="000D6567" w:rsidRPr="008A4B97" w:rsidTr="00A52EE7">
        <w:trPr>
          <w:trHeight w:val="281"/>
        </w:trPr>
        <w:tc>
          <w:tcPr>
            <w:tcW w:w="9768" w:type="dxa"/>
          </w:tcPr>
          <w:p w:rsidR="000D6567" w:rsidRPr="00216DF3" w:rsidRDefault="008A4B97" w:rsidP="00A52EE7">
            <w:pPr>
              <w:rPr>
                <w:lang w:val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lang w:val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Les travaux se déroulent au sein d’une petite équipe simulation. </w:t>
            </w:r>
            <w:r w:rsidR="000D6567" w:rsidRPr="00216DF3">
              <w:rPr>
                <w:lang w:val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Les travaux menés feront l’objet d’un rapport de stage qui doit être contrôlé par l’administration</w:t>
            </w:r>
            <w:r w:rsidR="00987B5A">
              <w:rPr>
                <w:lang w:val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lang w:val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La soutenance sera préparée et validée par l’équipe simulation. </w:t>
            </w:r>
          </w:p>
          <w:p w:rsidR="00987B5A" w:rsidRPr="00216DF3" w:rsidRDefault="00987B5A" w:rsidP="00CE654A">
            <w:pPr>
              <w:autoSpaceDE w:val="0"/>
              <w:autoSpaceDN w:val="0"/>
              <w:adjustRightInd w:val="0"/>
              <w:spacing w:before="0"/>
              <w:rPr>
                <w:lang w:val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0D38A2" w:rsidRPr="000D38A2" w:rsidRDefault="000D38A2" w:rsidP="008A4B97">
      <w:pPr>
        <w:pStyle w:val="Titre1"/>
        <w:ind w:left="0"/>
        <w:rPr>
          <w:lang w:val="fr-FR"/>
        </w:rPr>
      </w:pPr>
      <w:bookmarkStart w:id="1" w:name="_GoBack"/>
      <w:bookmarkEnd w:id="1"/>
    </w:p>
    <w:sectPr w:rsidR="000D38A2" w:rsidRPr="000D38A2" w:rsidSect="00A43C38">
      <w:pgSz w:w="12240" w:h="15840" w:code="1"/>
      <w:pgMar w:top="1871" w:right="1554" w:bottom="1797" w:left="1554" w:header="62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E6E" w:rsidRDefault="00F01E6E">
      <w:pPr>
        <w:spacing w:after="0" w:line="240" w:lineRule="auto"/>
      </w:pPr>
      <w:r>
        <w:separator/>
      </w:r>
    </w:p>
  </w:endnote>
  <w:endnote w:type="continuationSeparator" w:id="0">
    <w:p w:rsidR="00F01E6E" w:rsidRDefault="00F0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E6E" w:rsidRDefault="00F01E6E">
      <w:pPr>
        <w:spacing w:after="0" w:line="240" w:lineRule="auto"/>
      </w:pPr>
      <w:r>
        <w:separator/>
      </w:r>
    </w:p>
  </w:footnote>
  <w:footnote w:type="continuationSeparator" w:id="0">
    <w:p w:rsidR="00F01E6E" w:rsidRDefault="00F01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4A9A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3AF57E"/>
    <w:lvl w:ilvl="0">
      <w:start w:val="1"/>
      <w:numFmt w:val="bullet"/>
      <w:pStyle w:val="Listepuces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10" w15:restartNumberingAfterBreak="0">
    <w:nsid w:val="03B32190"/>
    <w:multiLevelType w:val="multilevel"/>
    <w:tmpl w:val="9CA4ABB8"/>
    <w:numStyleLink w:val="Rapportannuel"/>
  </w:abstractNum>
  <w:abstractNum w:abstractNumId="11" w15:restartNumberingAfterBreak="0">
    <w:nsid w:val="1B6F205A"/>
    <w:multiLevelType w:val="multilevel"/>
    <w:tmpl w:val="9CA4ABB8"/>
    <w:styleLink w:val="Rapportannue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F6A45"/>
    <w:multiLevelType w:val="multilevel"/>
    <w:tmpl w:val="80C0D6D2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umros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enumros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enumros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B0E41D5"/>
    <w:multiLevelType w:val="hybridMultilevel"/>
    <w:tmpl w:val="1E921E8A"/>
    <w:lvl w:ilvl="0" w:tplc="F2FA263C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2"/>
  </w:num>
  <w:num w:numId="16">
    <w:abstractNumId w:val="15"/>
  </w:num>
  <w:num w:numId="17">
    <w:abstractNumId w:val="11"/>
  </w:num>
  <w:num w:numId="18">
    <w:abstractNumId w:val="10"/>
  </w:num>
  <w:num w:numId="19">
    <w:abstractNumId w:val="14"/>
  </w:num>
  <w:num w:numId="20">
    <w:abstractNumId w:val="9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33"/>
    <w:rsid w:val="00000D04"/>
    <w:rsid w:val="00034CB7"/>
    <w:rsid w:val="00044C74"/>
    <w:rsid w:val="000468CC"/>
    <w:rsid w:val="000804E0"/>
    <w:rsid w:val="00081B66"/>
    <w:rsid w:val="000A3BDD"/>
    <w:rsid w:val="000D38A2"/>
    <w:rsid w:val="000D6567"/>
    <w:rsid w:val="001031CD"/>
    <w:rsid w:val="00151B3E"/>
    <w:rsid w:val="00164AA7"/>
    <w:rsid w:val="00180B90"/>
    <w:rsid w:val="001A691C"/>
    <w:rsid w:val="001B6F63"/>
    <w:rsid w:val="001D0924"/>
    <w:rsid w:val="001E2610"/>
    <w:rsid w:val="001E4603"/>
    <w:rsid w:val="001E6857"/>
    <w:rsid w:val="001E7DD4"/>
    <w:rsid w:val="001F3F7D"/>
    <w:rsid w:val="00216DF3"/>
    <w:rsid w:val="00250B13"/>
    <w:rsid w:val="00275D53"/>
    <w:rsid w:val="00275F4E"/>
    <w:rsid w:val="00283D72"/>
    <w:rsid w:val="00287E4E"/>
    <w:rsid w:val="002A2E6E"/>
    <w:rsid w:val="002A50DF"/>
    <w:rsid w:val="002B3149"/>
    <w:rsid w:val="002C1403"/>
    <w:rsid w:val="002C4517"/>
    <w:rsid w:val="00331F70"/>
    <w:rsid w:val="003554DF"/>
    <w:rsid w:val="003671AB"/>
    <w:rsid w:val="0037137F"/>
    <w:rsid w:val="00387321"/>
    <w:rsid w:val="003A3E3E"/>
    <w:rsid w:val="003B69E9"/>
    <w:rsid w:val="003D12C6"/>
    <w:rsid w:val="0040343D"/>
    <w:rsid w:val="004500B2"/>
    <w:rsid w:val="00451F0F"/>
    <w:rsid w:val="00455BD5"/>
    <w:rsid w:val="0046539A"/>
    <w:rsid w:val="0047322F"/>
    <w:rsid w:val="0049198F"/>
    <w:rsid w:val="004D1502"/>
    <w:rsid w:val="004D5987"/>
    <w:rsid w:val="004F014A"/>
    <w:rsid w:val="005107C1"/>
    <w:rsid w:val="00550638"/>
    <w:rsid w:val="005800FE"/>
    <w:rsid w:val="00582FC9"/>
    <w:rsid w:val="00597FB7"/>
    <w:rsid w:val="005A7977"/>
    <w:rsid w:val="005B1115"/>
    <w:rsid w:val="005B7610"/>
    <w:rsid w:val="00644758"/>
    <w:rsid w:val="00657696"/>
    <w:rsid w:val="00693AAF"/>
    <w:rsid w:val="006F5C2F"/>
    <w:rsid w:val="00704065"/>
    <w:rsid w:val="007076DB"/>
    <w:rsid w:val="007122AF"/>
    <w:rsid w:val="007218ED"/>
    <w:rsid w:val="00744333"/>
    <w:rsid w:val="00761371"/>
    <w:rsid w:val="007C15BB"/>
    <w:rsid w:val="007E0171"/>
    <w:rsid w:val="007F0813"/>
    <w:rsid w:val="0081258D"/>
    <w:rsid w:val="0081687E"/>
    <w:rsid w:val="008268B9"/>
    <w:rsid w:val="008319F2"/>
    <w:rsid w:val="0085787E"/>
    <w:rsid w:val="0089232B"/>
    <w:rsid w:val="00892A42"/>
    <w:rsid w:val="00896A85"/>
    <w:rsid w:val="008A4B97"/>
    <w:rsid w:val="008C4662"/>
    <w:rsid w:val="008C4E6C"/>
    <w:rsid w:val="008D18E6"/>
    <w:rsid w:val="00921A5B"/>
    <w:rsid w:val="009541EF"/>
    <w:rsid w:val="009658C8"/>
    <w:rsid w:val="00987B5A"/>
    <w:rsid w:val="009A37A2"/>
    <w:rsid w:val="00A04A27"/>
    <w:rsid w:val="00A27AD2"/>
    <w:rsid w:val="00A36ADB"/>
    <w:rsid w:val="00A43C38"/>
    <w:rsid w:val="00A46EF1"/>
    <w:rsid w:val="00A53AAC"/>
    <w:rsid w:val="00AB05CE"/>
    <w:rsid w:val="00AB296B"/>
    <w:rsid w:val="00AD1B79"/>
    <w:rsid w:val="00B1572A"/>
    <w:rsid w:val="00B216C1"/>
    <w:rsid w:val="00B467FF"/>
    <w:rsid w:val="00B940BC"/>
    <w:rsid w:val="00BA68E9"/>
    <w:rsid w:val="00BC6055"/>
    <w:rsid w:val="00C82749"/>
    <w:rsid w:val="00CD0C0B"/>
    <w:rsid w:val="00CE654A"/>
    <w:rsid w:val="00D1377D"/>
    <w:rsid w:val="00D16611"/>
    <w:rsid w:val="00D4350C"/>
    <w:rsid w:val="00D5656E"/>
    <w:rsid w:val="00D63007"/>
    <w:rsid w:val="00D6431A"/>
    <w:rsid w:val="00D64500"/>
    <w:rsid w:val="00DD1425"/>
    <w:rsid w:val="00DD6D53"/>
    <w:rsid w:val="00E479DE"/>
    <w:rsid w:val="00E519E3"/>
    <w:rsid w:val="00E602CD"/>
    <w:rsid w:val="00E64309"/>
    <w:rsid w:val="00E81800"/>
    <w:rsid w:val="00F01E6E"/>
    <w:rsid w:val="00F15D10"/>
    <w:rsid w:val="00F16509"/>
    <w:rsid w:val="00F2501D"/>
    <w:rsid w:val="00F5580E"/>
    <w:rsid w:val="00F61DFC"/>
    <w:rsid w:val="00F872C9"/>
    <w:rsid w:val="00FA0020"/>
    <w:rsid w:val="00FA4546"/>
    <w:rsid w:val="00FB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67462E"/>
  <w15:docId w15:val="{DA4967EB-A751-4E68-8A57-7A8B33D2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Titre1">
    <w:name w:val="heading 1"/>
    <w:basedOn w:val="Normal"/>
    <w:next w:val="Normal"/>
    <w:link w:val="Titre1Car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itre5">
    <w:name w:val="heading 5"/>
    <w:basedOn w:val="Normal"/>
    <w:next w:val="Normal"/>
    <w:link w:val="Titre5Car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itre6">
    <w:name w:val="heading 6"/>
    <w:basedOn w:val="Normal"/>
    <w:next w:val="Normal"/>
    <w:link w:val="Titre6Car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itre7">
    <w:name w:val="heading 7"/>
    <w:basedOn w:val="Normal"/>
    <w:next w:val="Normal"/>
    <w:link w:val="Titre7Car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kern w:val="20"/>
    </w:rPr>
  </w:style>
  <w:style w:type="paragraph" w:styleId="Pieddepage">
    <w:name w:val="footer"/>
    <w:basedOn w:val="Normal"/>
    <w:link w:val="PieddepageC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PieddepageCar">
    <w:name w:val="Pied de page Car"/>
    <w:basedOn w:val="Policepardfaut"/>
    <w:link w:val="Pieddepage"/>
    <w:uiPriority w:val="99"/>
    <w:rPr>
      <w:kern w:val="20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</w:rPr>
  </w:style>
  <w:style w:type="character" w:customStyle="1" w:styleId="Titre1Car">
    <w:name w:val="Titre 1 Car"/>
    <w:basedOn w:val="Policepardfaut"/>
    <w:link w:val="Titre1"/>
    <w:uiPriority w:val="1"/>
    <w:rPr>
      <w:kern w:val="20"/>
      <w:sz w:val="36"/>
    </w:rPr>
  </w:style>
  <w:style w:type="character" w:customStyle="1" w:styleId="Titre2Car">
    <w:name w:val="Titre 2 Car"/>
    <w:basedOn w:val="Policepardfaut"/>
    <w:link w:val="Titre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Citation">
    <w:name w:val="Quote"/>
    <w:basedOn w:val="Normal"/>
    <w:next w:val="Normal"/>
    <w:link w:val="CitationCar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CitationCar">
    <w:name w:val="Citation Car"/>
    <w:basedOn w:val="Policepardfaut"/>
    <w:link w:val="Citation"/>
    <w:uiPriority w:val="9"/>
    <w:rPr>
      <w:i/>
      <w:iCs/>
      <w:color w:val="7E97AD" w:themeColor="accent1"/>
      <w:kern w:val="20"/>
      <w:sz w:val="28"/>
    </w:rPr>
  </w:style>
  <w:style w:type="paragraph" w:styleId="Bibliographie">
    <w:name w:val="Bibliography"/>
    <w:basedOn w:val="Normal"/>
    <w:next w:val="Normal"/>
    <w:uiPriority w:val="37"/>
    <w:semiHidden/>
    <w:unhideWhenUsed/>
  </w:style>
  <w:style w:type="paragraph" w:styleId="Normalcentr">
    <w:name w:val="Block Text"/>
    <w:basedOn w:val="Normal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</w:style>
  <w:style w:type="paragraph" w:styleId="Corpsdetexte2">
    <w:name w:val="Body Text 2"/>
    <w:basedOn w:val="Normal"/>
    <w:link w:val="Corpsdetexte2Car"/>
    <w:uiPriority w:val="99"/>
    <w:semiHidden/>
    <w:unhideWhenUsed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</w:style>
  <w:style w:type="paragraph" w:styleId="Corpsdetexte3">
    <w:name w:val="Body Text 3"/>
    <w:basedOn w:val="Normal"/>
    <w:link w:val="Corpsdetexte3Car"/>
    <w:uiPriority w:val="99"/>
    <w:semiHidden/>
    <w:unhideWhenUsed/>
    <w:pPr>
      <w:spacing w:after="120"/>
    </w:pPr>
    <w:rPr>
      <w:sz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Pr>
      <w:sz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</w:style>
  <w:style w:type="paragraph" w:styleId="Retraitcorpsdetexte">
    <w:name w:val="Body Text Indent"/>
    <w:basedOn w:val="Normal"/>
    <w:link w:val="RetraitcorpsdetexteCar"/>
    <w:uiPriority w:val="99"/>
    <w:semiHidden/>
    <w:unhideWhenUsed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Pr>
      <w:sz w:val="16"/>
    </w:rPr>
  </w:style>
  <w:style w:type="character" w:styleId="Titredulivre">
    <w:name w:val="Book Title"/>
    <w:basedOn w:val="Policepardfaut"/>
    <w:uiPriority w:val="33"/>
    <w:semiHidden/>
    <w:unhideWhenUsed/>
    <w:rPr>
      <w:b/>
      <w:bCs/>
      <w:smallCap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</w:style>
  <w:style w:type="table" w:styleId="Grillecouleur">
    <w:name w:val="Colorful Grid"/>
    <w:basedOn w:val="Tableau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Grillecouleur-Accent2">
    <w:name w:val="Colorful Grid Accent 2"/>
    <w:basedOn w:val="Tableau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Grillecouleur-Accent3">
    <w:name w:val="Colorful Grid Accent 3"/>
    <w:basedOn w:val="Tableau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Grillecouleur-Accent4">
    <w:name w:val="Colorful Grid Accent 4"/>
    <w:basedOn w:val="Tableau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Grillecouleur-Accent5">
    <w:name w:val="Colorful Grid Accent 5"/>
    <w:basedOn w:val="Tableau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Grillecouleur-Accent6">
    <w:name w:val="Colorful Grid Accent 6"/>
    <w:basedOn w:val="Tableau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Listecouleur">
    <w:name w:val="Colorful List"/>
    <w:basedOn w:val="Tableau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Listecouleur-Accent2">
    <w:name w:val="Colorful List Accent 2"/>
    <w:basedOn w:val="Tableau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Listecouleur-Accent3">
    <w:name w:val="Colorful List Accent 3"/>
    <w:basedOn w:val="Tableau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Listecouleur-Accent4">
    <w:name w:val="Colorful List Accent 4"/>
    <w:basedOn w:val="Tableau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Listecouleur-Accent5">
    <w:name w:val="Colorful List Accent 5"/>
    <w:basedOn w:val="Tableau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Listecouleur-Accent6">
    <w:name w:val="Colorful List Accent 6"/>
    <w:basedOn w:val="Tableau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Tramecouleur">
    <w:name w:val="Colorful Shading"/>
    <w:basedOn w:val="Tableau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</w:rPr>
  </w:style>
  <w:style w:type="table" w:styleId="Listefonce">
    <w:name w:val="Dark List"/>
    <w:basedOn w:val="Tableau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Listefonce-Accent2">
    <w:name w:val="Dark List Accent 2"/>
    <w:basedOn w:val="Tableau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Listefonce-Accent3">
    <w:name w:val="Dark List Accent 3"/>
    <w:basedOn w:val="Tableau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Listefonce-Accent4">
    <w:name w:val="Dark List Accent 4"/>
    <w:basedOn w:val="Tableau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Listefonce-Accent5">
    <w:name w:val="Dark List Accent 5"/>
    <w:basedOn w:val="Tableau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Listefonce-Accent6">
    <w:name w:val="Dark List Accent 6"/>
    <w:basedOn w:val="Tableau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</w:style>
  <w:style w:type="character" w:customStyle="1" w:styleId="DateCar">
    <w:name w:val="Date Car"/>
    <w:basedOn w:val="Policepardfaut"/>
    <w:link w:val="Date"/>
    <w:uiPriority w:val="99"/>
    <w:semiHidden/>
  </w:style>
  <w:style w:type="paragraph" w:styleId="Explorateurdedocuments">
    <w:name w:val="Document Map"/>
    <w:basedOn w:val="Normal"/>
    <w:link w:val="ExplorateurdedocumentsC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Pr>
      <w:rFonts w:ascii="Tahoma" w:hAnsi="Tahoma" w:cs="Tahoma"/>
      <w:sz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</w:style>
  <w:style w:type="character" w:styleId="Accentuation">
    <w:name w:val="Emphasis"/>
    <w:basedOn w:val="Policepardfaut"/>
    <w:uiPriority w:val="20"/>
    <w:semiHidden/>
    <w:unhideWhenUsed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Pr>
      <w:sz w:val="20"/>
    </w:rPr>
  </w:style>
  <w:style w:type="paragraph" w:styleId="Adressedestinatair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dresseexpditeur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69696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</w:rPr>
  </w:style>
  <w:style w:type="character" w:customStyle="1" w:styleId="Titre3Car">
    <w:name w:val="Titre 3 Car"/>
    <w:basedOn w:val="Policepardfaut"/>
    <w:link w:val="Titre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Titre4Car">
    <w:name w:val="Titre 4 Car"/>
    <w:basedOn w:val="Policepardfaut"/>
    <w:link w:val="Titre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itre5Car">
    <w:name w:val="Titre 5 Car"/>
    <w:basedOn w:val="Policepardfaut"/>
    <w:link w:val="Titre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itre6Car">
    <w:name w:val="Titre 6 Car"/>
    <w:basedOn w:val="Policepardfaut"/>
    <w:link w:val="Titre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itre7Car">
    <w:name w:val="Titre 7 Car"/>
    <w:basedOn w:val="Policepardfaut"/>
    <w:link w:val="Titre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itre8Car">
    <w:name w:val="Titre 8 Car"/>
    <w:basedOn w:val="Policepardfaut"/>
    <w:link w:val="Titre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itre9Car">
    <w:name w:val="Titre 9 Car"/>
    <w:basedOn w:val="Policepardfaut"/>
    <w:link w:val="Titre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AcronymeHTML">
    <w:name w:val="HTML Acronym"/>
    <w:basedOn w:val="Policepardfaut"/>
    <w:uiPriority w:val="99"/>
    <w:semiHidden/>
    <w:unhideWhenUsed/>
  </w:style>
  <w:style w:type="paragraph" w:styleId="AdresseHTML">
    <w:name w:val="HTML Address"/>
    <w:basedOn w:val="Normal"/>
    <w:link w:val="AdresseHTMLC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Pr>
      <w:i/>
      <w:iCs/>
    </w:rPr>
  </w:style>
  <w:style w:type="character" w:styleId="CodeHTML">
    <w:name w:val="HTML Code"/>
    <w:basedOn w:val="Policepardfaut"/>
    <w:uiPriority w:val="99"/>
    <w:semiHidden/>
    <w:unhideWhenUsed/>
    <w:rPr>
      <w:rFonts w:ascii="Consolas" w:hAnsi="Consolas" w:cs="Consolas"/>
      <w:sz w:val="20"/>
    </w:rPr>
  </w:style>
  <w:style w:type="character" w:styleId="DfinitionHTML">
    <w:name w:val="HTML Definition"/>
    <w:basedOn w:val="Policepardfaut"/>
    <w:uiPriority w:val="99"/>
    <w:semiHidden/>
    <w:unhideWhenUsed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Pr>
      <w:rFonts w:ascii="Consolas" w:hAnsi="Consolas" w:cs="Consolas"/>
      <w:sz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Pr>
      <w:rFonts w:ascii="Consolas" w:hAnsi="Consolas" w:cs="Consolas"/>
      <w:sz w:val="20"/>
    </w:rPr>
  </w:style>
  <w:style w:type="character" w:styleId="ExempleHTML">
    <w:name w:val="HTML Sample"/>
    <w:basedOn w:val="Policepardfaut"/>
    <w:uiPriority w:val="99"/>
    <w:semiHidden/>
    <w:unhideWhenUsed/>
    <w:rPr>
      <w:rFonts w:ascii="Consolas" w:hAnsi="Consolas" w:cs="Consolas"/>
      <w:sz w:val="24"/>
    </w:rPr>
  </w:style>
  <w:style w:type="character" w:styleId="MachinecrireHTML">
    <w:name w:val="HTML Typewriter"/>
    <w:basedOn w:val="Policepardfaut"/>
    <w:uiPriority w:val="99"/>
    <w:semiHidden/>
    <w:unhideWhenUsed/>
    <w:rPr>
      <w:rFonts w:ascii="Consolas" w:hAnsi="Consolas" w:cs="Consolas"/>
      <w:sz w:val="20"/>
    </w:rPr>
  </w:style>
  <w:style w:type="character" w:styleId="VariableHTML">
    <w:name w:val="HTML Variable"/>
    <w:basedOn w:val="Policepardfaut"/>
    <w:uiPriority w:val="99"/>
    <w:semiHidden/>
    <w:unhideWhenUsed/>
    <w:rPr>
      <w:i/>
      <w:iCs/>
    </w:rPr>
  </w:style>
  <w:style w:type="character" w:styleId="Lienhypertexte">
    <w:name w:val="Hyperlink"/>
    <w:basedOn w:val="Policepardfau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rPr>
      <w:b/>
      <w:bCs/>
      <w:i/>
      <w:iCs/>
      <w:color w:val="7E97AD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bCs/>
      <w:i/>
      <w:iCs/>
      <w:color w:val="7E97AD" w:themeColor="accent1"/>
    </w:rPr>
  </w:style>
  <w:style w:type="character" w:styleId="Rfrenceintense">
    <w:name w:val="Intense Reference"/>
    <w:basedOn w:val="Policepardfau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Grilleclaire">
    <w:name w:val="Light Grid"/>
    <w:basedOn w:val="Tableau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Grilleclaire-Accent2">
    <w:name w:val="Light Grid Accent 2"/>
    <w:basedOn w:val="Tableau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Grilleclaire-Accent3">
    <w:name w:val="Light Grid Accent 3"/>
    <w:basedOn w:val="Tableau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Grilleclaire-Accent4">
    <w:name w:val="Light Grid Accent 4"/>
    <w:basedOn w:val="Tableau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Grilleclaire-Accent5">
    <w:name w:val="Light Grid Accent 5"/>
    <w:basedOn w:val="Tableau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Grilleclaire-Accent6">
    <w:name w:val="Light Grid Accent 6"/>
    <w:basedOn w:val="Tableau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Listeclaire">
    <w:name w:val="Light List"/>
    <w:basedOn w:val="Tableau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Listeclaire-Accent2">
    <w:name w:val="Light List Accent 2"/>
    <w:basedOn w:val="Tableau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Listeclaire-Accent3">
    <w:name w:val="Light List Accent 3"/>
    <w:basedOn w:val="Tableau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Listeclaire-Accent4">
    <w:name w:val="Light List Accent 4"/>
    <w:basedOn w:val="Tableau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Listeclaire-Accent5">
    <w:name w:val="Light List Accent 5"/>
    <w:basedOn w:val="Tableau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Listeclaire-Accent6">
    <w:name w:val="Light List Accent 6"/>
    <w:basedOn w:val="Tableau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Ombrageclair">
    <w:name w:val="Light Shading"/>
    <w:basedOn w:val="Tableau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Trameclaire-Accent2">
    <w:name w:val="Light Shading Accent 2"/>
    <w:basedOn w:val="TableauNormal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Trameclaire-Accent3">
    <w:name w:val="Light Shading Accent 3"/>
    <w:basedOn w:val="TableauNormal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Trameclaire-Accent4">
    <w:name w:val="Light Shading Accent 4"/>
    <w:basedOn w:val="TableauNormal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Trameclaire-Accent5">
    <w:name w:val="Light Shading Accent 5"/>
    <w:basedOn w:val="TableauNormal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Trameclaire-Accent6">
    <w:name w:val="Light Shading Accent 6"/>
    <w:basedOn w:val="TableauNormal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</w:style>
  <w:style w:type="paragraph" w:styleId="Liste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epuces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Listepuces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enumros">
    <w:name w:val="List Number"/>
    <w:basedOn w:val="Normal"/>
    <w:uiPriority w:val="1"/>
    <w:unhideWhenUsed/>
    <w:qFormat/>
    <w:pPr>
      <w:numPr>
        <w:numId w:val="19"/>
      </w:numPr>
      <w:contextualSpacing/>
    </w:pPr>
  </w:style>
  <w:style w:type="paragraph" w:styleId="Listenumros2">
    <w:name w:val="List Number 2"/>
    <w:basedOn w:val="Normal"/>
    <w:uiPriority w:val="1"/>
    <w:unhideWhenUsed/>
    <w:qFormat/>
    <w:pPr>
      <w:numPr>
        <w:ilvl w:val="1"/>
        <w:numId w:val="19"/>
      </w:numPr>
      <w:contextualSpacing/>
    </w:pPr>
  </w:style>
  <w:style w:type="paragraph" w:styleId="Listenumros3">
    <w:name w:val="List Number 3"/>
    <w:basedOn w:val="Normal"/>
    <w:uiPriority w:val="18"/>
    <w:unhideWhenUsed/>
    <w:qFormat/>
    <w:pPr>
      <w:numPr>
        <w:ilvl w:val="2"/>
        <w:numId w:val="19"/>
      </w:numPr>
      <w:contextualSpacing/>
    </w:pPr>
  </w:style>
  <w:style w:type="paragraph" w:styleId="Listenumros4">
    <w:name w:val="List Number 4"/>
    <w:basedOn w:val="Normal"/>
    <w:uiPriority w:val="18"/>
    <w:semiHidden/>
    <w:unhideWhenUsed/>
    <w:pPr>
      <w:numPr>
        <w:ilvl w:val="3"/>
        <w:numId w:val="19"/>
      </w:numPr>
      <w:contextualSpacing/>
    </w:pPr>
  </w:style>
  <w:style w:type="paragraph" w:styleId="Listenumros5">
    <w:name w:val="List Number 5"/>
    <w:basedOn w:val="Normal"/>
    <w:uiPriority w:val="18"/>
    <w:semiHidden/>
    <w:unhideWhenUsed/>
    <w:pPr>
      <w:numPr>
        <w:ilvl w:val="4"/>
        <w:numId w:val="19"/>
      </w:numPr>
      <w:contextualSpacing/>
    </w:pPr>
  </w:style>
  <w:style w:type="paragraph" w:styleId="Paragraphedeliste">
    <w:name w:val="List Paragraph"/>
    <w:basedOn w:val="Normal"/>
    <w:uiPriority w:val="34"/>
    <w:unhideWhenUsed/>
    <w:pPr>
      <w:ind w:left="720"/>
      <w:contextualSpacing/>
    </w:pPr>
  </w:style>
  <w:style w:type="paragraph" w:styleId="Textedemacro">
    <w:name w:val="macro"/>
    <w:link w:val="TextedemacroC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Pr>
      <w:rFonts w:ascii="Consolas" w:hAnsi="Consolas" w:cs="Consolas"/>
      <w:sz w:val="20"/>
    </w:rPr>
  </w:style>
  <w:style w:type="table" w:styleId="Grillemoyenne1">
    <w:name w:val="Medium Grid 1"/>
    <w:basedOn w:val="Tableau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Grillemoyenne2">
    <w:name w:val="Medium Grid 2"/>
    <w:basedOn w:val="Tableau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Listemoyenne1">
    <w:name w:val="Medium List 1"/>
    <w:basedOn w:val="Tableau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Listemoyenne1-Accent2">
    <w:name w:val="Medium List 1 Accent 2"/>
    <w:basedOn w:val="Tableau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Listemoyenne1-Accent3">
    <w:name w:val="Medium List 1 Accent 3"/>
    <w:basedOn w:val="Tableau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Listemoyenne1-Accent4">
    <w:name w:val="Medium List 1 Accent 4"/>
    <w:basedOn w:val="Tableau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Listemoyenne1-Accent5">
    <w:name w:val="Medium List 1 Accent 5"/>
    <w:basedOn w:val="Tableau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Listemoyenne2">
    <w:name w:val="Medium List 2"/>
    <w:basedOn w:val="Tableau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Retraitnormal">
    <w:name w:val="Normal Indent"/>
    <w:basedOn w:val="Normal"/>
    <w:uiPriority w:val="99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</w:style>
  <w:style w:type="character" w:styleId="Numrodepage">
    <w:name w:val="page number"/>
    <w:basedOn w:val="Policepardfau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Pr>
      <w:rFonts w:ascii="Consolas" w:hAnsi="Consolas" w:cs="Consolas"/>
      <w:sz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</w:style>
  <w:style w:type="character" w:customStyle="1" w:styleId="SalutationsCar">
    <w:name w:val="Salutations Car"/>
    <w:basedOn w:val="Policepardfaut"/>
    <w:link w:val="Salutations"/>
    <w:uiPriority w:val="99"/>
    <w:semiHidden/>
  </w:style>
  <w:style w:type="paragraph" w:styleId="Signature">
    <w:name w:val="Signature"/>
    <w:basedOn w:val="Normal"/>
    <w:link w:val="SignatureCar"/>
    <w:uiPriority w:val="9"/>
    <w:unhideWhenUsed/>
    <w:qFormat/>
    <w:pPr>
      <w:spacing w:before="720" w:after="0" w:line="312" w:lineRule="auto"/>
      <w:contextualSpacing/>
    </w:pPr>
  </w:style>
  <w:style w:type="character" w:customStyle="1" w:styleId="SignatureCar">
    <w:name w:val="Signature Car"/>
    <w:basedOn w:val="Policepardfaut"/>
    <w:link w:val="Signature"/>
    <w:uiPriority w:val="9"/>
    <w:rPr>
      <w:kern w:val="20"/>
    </w:rPr>
  </w:style>
  <w:style w:type="character" w:styleId="lev">
    <w:name w:val="Strong"/>
    <w:basedOn w:val="Policepardfaut"/>
    <w:uiPriority w:val="1"/>
    <w:unhideWhenUsed/>
    <w:qFormat/>
    <w:rPr>
      <w:b/>
      <w:bCs/>
    </w:rPr>
  </w:style>
  <w:style w:type="paragraph" w:styleId="Sous-titre">
    <w:name w:val="Subtitle"/>
    <w:basedOn w:val="Normal"/>
    <w:next w:val="Normal"/>
    <w:link w:val="Sous-titreCar"/>
    <w:uiPriority w:val="19"/>
    <w:unhideWhenUsed/>
    <w:qFormat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Sous-titreCar">
    <w:name w:val="Sous-titre Car"/>
    <w:basedOn w:val="Policepardfaut"/>
    <w:link w:val="Sous-titre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character" w:styleId="Emphaseple">
    <w:name w:val="Subtle Emphasis"/>
    <w:basedOn w:val="Policepardfaut"/>
    <w:uiPriority w:val="19"/>
    <w:semiHidden/>
    <w:unhideWhenUsed/>
    <w:rPr>
      <w:i/>
      <w:iCs/>
      <w:color w:val="808080" w:themeColor="text1" w:themeTint="7F"/>
    </w:rPr>
  </w:style>
  <w:style w:type="character" w:styleId="Rfrenceple">
    <w:name w:val="Subtle Reference"/>
    <w:basedOn w:val="Policepardfaut"/>
    <w:uiPriority w:val="31"/>
    <w:semiHidden/>
    <w:unhideWhenUsed/>
    <w:rPr>
      <w:smallCaps/>
      <w:color w:val="CC8E60" w:themeColor="accent2"/>
      <w:u w:val="single"/>
    </w:rPr>
  </w:style>
  <w:style w:type="table" w:styleId="Effetsdetableau3D1">
    <w:name w:val="Table 3D effects 1"/>
    <w:basedOn w:val="TableauNormal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9"/>
    <w:unhideWhenUsed/>
    <w:qFormat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14:ligatures w14:val="standardContextual"/>
    </w:rPr>
  </w:style>
  <w:style w:type="character" w:customStyle="1" w:styleId="TitreCar">
    <w:name w:val="Titre Car"/>
    <w:basedOn w:val="Policepardfaut"/>
    <w:link w:val="Titre"/>
    <w:uiPriority w:val="19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  <w14:ligatures w14:val="standardContextual"/>
    </w:rPr>
  </w:style>
  <w:style w:type="paragraph" w:styleId="TitreTR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M1">
    <w:name w:val="toc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noProof/>
      <w:color w:val="7F7F7F" w:themeColor="text1" w:themeTint="80"/>
      <w:sz w:val="22"/>
    </w:rPr>
  </w:style>
  <w:style w:type="paragraph" w:styleId="TM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unhideWhenUsed/>
    <w:qFormat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</w:style>
  <w:style w:type="paragraph" w:customStyle="1" w:styleId="En-ttedetableau">
    <w:name w:val="En-tête de tableau"/>
    <w:basedOn w:val="Normal"/>
    <w:uiPriority w:val="1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Textedetableau-Dcimal">
    <w:name w:val="Texte de tableau - Décimal"/>
    <w:basedOn w:val="Normal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Tableaufinancier">
    <w:name w:val="Tableau financier"/>
    <w:basedOn w:val="Tableau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Rapportannuel">
    <w:name w:val="Rapport annuel"/>
    <w:uiPriority w:val="99"/>
    <w:pPr>
      <w:numPr>
        <w:numId w:val="17"/>
      </w:numPr>
    </w:pPr>
  </w:style>
  <w:style w:type="paragraph" w:customStyle="1" w:styleId="Sommaire">
    <w:name w:val="Sommaire"/>
    <w:basedOn w:val="Normal"/>
    <w:uiPriority w:val="19"/>
    <w:qFormat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extedetableau">
    <w:name w:val="Texte de tableau"/>
    <w:basedOn w:val="Normal"/>
    <w:uiPriority w:val="9"/>
    <w:qFormat/>
    <w:pPr>
      <w:spacing w:before="60" w:after="60" w:line="240" w:lineRule="auto"/>
      <w:ind w:left="144" w:right="144"/>
    </w:pPr>
  </w:style>
  <w:style w:type="paragraph" w:customStyle="1" w:styleId="En-tteinversdetableau">
    <w:name w:val="En-tête inversé de tableau"/>
    <w:basedOn w:val="Normal"/>
    <w:uiPriority w:val="9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En-tteombr">
    <w:name w:val="En-tête ombré"/>
    <w:basedOn w:val="Normal"/>
    <w:uiPriority w:val="19"/>
    <w:qFormat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TimelessReport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2019-2020</PublishDate>
  <Abstract/>
  <CompanyAddress/>
  <CompanyPhone>02.00.01.02.03.04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0FC4EF-613B-4902-BC5C-C3BBF9C4A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7EDC7C69-8344-4C11-9E27-17C26F87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TimelessReport.dotx</Template>
  <TotalTime>1</TotalTime>
  <Pages>2</Pages>
  <Words>230</Words>
  <Characters>1271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Catalogue des stages</vt:lpstr>
      <vt:lpstr/>
      <vt:lpstr/>
    </vt:vector>
  </TitlesOfParts>
  <Company>DGA Maîtrise de l’Information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Catalogue des stages</dc:title>
  <dc:creator>FRETON Loic IPA</dc:creator>
  <cp:keywords>dga-mi.stage.fct@intradef.gouv.fr</cp:keywords>
  <cp:lastModifiedBy>MARCHAL Jean ICETA1</cp:lastModifiedBy>
  <cp:revision>2</cp:revision>
  <cp:lastPrinted>2019-07-24T08:45:00Z</cp:lastPrinted>
  <dcterms:created xsi:type="dcterms:W3CDTF">2019-09-18T07:10:00Z</dcterms:created>
  <dcterms:modified xsi:type="dcterms:W3CDTF">2019-09-18T07:10:00Z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</Properties>
</file>